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C" w:rsidRDefault="003F776C" w:rsidP="00C67C8D">
      <w:pPr>
        <w:jc w:val="center"/>
      </w:pPr>
    </w:p>
    <w:tbl>
      <w:tblPr>
        <w:tblW w:w="9480" w:type="dxa"/>
        <w:jc w:val="center"/>
        <w:tblInd w:w="93" w:type="dxa"/>
        <w:tblLook w:val="04A0" w:firstRow="1" w:lastRow="0" w:firstColumn="1" w:lastColumn="0" w:noHBand="0" w:noVBand="1"/>
      </w:tblPr>
      <w:tblGrid>
        <w:gridCol w:w="1760"/>
        <w:gridCol w:w="3960"/>
        <w:gridCol w:w="3760"/>
      </w:tblGrid>
      <w:tr w:rsidR="001D5D5D" w:rsidRPr="001D5D5D" w:rsidTr="001D5D5D">
        <w:trPr>
          <w:trHeight w:val="300"/>
          <w:jc w:val="center"/>
        </w:trPr>
        <w:tc>
          <w:tcPr>
            <w:tcW w:w="9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  <w:t>Community Advisory Team</w:t>
            </w:r>
            <w:r w:rsidRPr="001D5D5D"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  <w:br/>
              <w:t>January 2014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9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Affiliation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Kevin Kelly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Audubon Neighborhood Association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John Olson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Bottineau Neighborhood Association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Adelheid</w:t>
            </w:r>
            <w:proofErr w:type="spellEnd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Koski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Holland Neighborhood Improvement Association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Patrick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Kvidera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Concerned Citizens of Marshall Terrace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Chris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Bubser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Windom Park Citizens in Action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Bob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Marget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Business Representative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Luke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Derheim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Business Representative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Ricardo Colin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Edison High School Student Representative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Nasro</w:t>
            </w:r>
            <w:proofErr w:type="spellEnd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Jamal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At-Large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Janneke</w:t>
            </w:r>
            <w:proofErr w:type="spellEnd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Schaap</w:t>
            </w:r>
            <w:proofErr w:type="spellEnd"/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At-Large</w:t>
            </w:r>
          </w:p>
        </w:tc>
      </w:tr>
      <w:tr w:rsidR="001D5D5D" w:rsidRPr="001D5D5D" w:rsidTr="001D5D5D">
        <w:trPr>
          <w:trHeight w:val="255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9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  <w:t>Technical Advisory Team</w:t>
            </w:r>
            <w:r w:rsidRPr="001D5D5D"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  <w:br/>
              <w:t>January 2014</w:t>
            </w: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9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D5D5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Email</w:t>
            </w:r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Roger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Schwinghammer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BNSF Railroad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Roger.schwinghammer@am.jll.com</w:t>
              </w:r>
            </w:hyperlink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Mackenzie Turner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Bargen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City of Minneapolis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mackenzie.turner@minneapolismn.gov</w:t>
              </w:r>
            </w:hyperlink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Stacy Sorenson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City of Minneapolis - Neighborhood and Community Relations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stacy.sorenson@minneapolismn.gov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Ken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Trickey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CP Rail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ken.trickey@cpr.ca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Ali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Durgunoglu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Hennepin County - Environmental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Ali.Durgunoglu@hennepin.us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John Evans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Hennepin County - Environmental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John.Evans@hennepin.us</w:t>
              </w:r>
            </w:hyperlink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Hokan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Hennepin County Bicycle Advisory Committee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hokan@me.umn.edu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Kelley Yemen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Hennepin County Bike/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Kelley.Yemen@hennepin.us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Steve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Mahowald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Metro Transit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steve.mahowald@metrotransit.org</w:t>
              </w:r>
            </w:hyperlink>
          </w:p>
        </w:tc>
      </w:tr>
      <w:tr w:rsidR="009F1EA9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A9" w:rsidRPr="001D5D5D" w:rsidRDefault="009F1EA9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F1E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9F1E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Arvidson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A9" w:rsidRPr="001D5D5D" w:rsidRDefault="009F1EA9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F1E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Minneapolis Park and Recreation Board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EA9" w:rsidRPr="009F1EA9" w:rsidRDefault="009F1EA9" w:rsidP="001D5D5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Pr="009F1EA9">
                <w:rPr>
                  <w:rStyle w:val="Hyperlink"/>
                  <w:rFonts w:ascii="Verdana" w:hAnsi="Verdana"/>
                  <w:sz w:val="16"/>
                  <w:szCs w:val="16"/>
                </w:rPr>
                <w:t>aarvidson@minneapolisparks.org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Matthew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Pahs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Minnesota Department of Transportation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matthew.pahs@state.mn.us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Ron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Rauchle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Minnesota Department of Transportation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ron.rauchle@state.mn.us</w:t>
              </w:r>
            </w:hyperlink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Lorrie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Stromme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Mississippi Watershed Management Organization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lstromme@mwmo.org</w:t>
              </w:r>
            </w:hyperlink>
          </w:p>
        </w:tc>
      </w:tr>
      <w:tr w:rsidR="001D5D5D" w:rsidRPr="001D5D5D" w:rsidTr="001D5D5D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Dave Christianson/</w:t>
            </w: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William Gardner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MnDOT</w:t>
            </w:r>
            <w:proofErr w:type="spellEnd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-Freight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dave.christianson@state.mn.us</w:t>
              </w:r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br/>
                <w:t>william.gardener@state.mn.us</w:t>
              </w:r>
            </w:hyperlink>
          </w:p>
        </w:tc>
      </w:tr>
      <w:tr w:rsidR="001D5D5D" w:rsidRPr="001D5D5D" w:rsidTr="001D5D5D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Susan </w:t>
            </w:r>
            <w:proofErr w:type="spellStart"/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Overson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1D5D5D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5D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National Park Service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D" w:rsidRPr="001D5D5D" w:rsidRDefault="00525FD6" w:rsidP="001D5D5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1D5D5D" w:rsidRPr="001D5D5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susan_overson@nps.gov</w:t>
              </w:r>
            </w:hyperlink>
            <w:bookmarkStart w:id="0" w:name="_GoBack"/>
            <w:bookmarkEnd w:id="0"/>
          </w:p>
        </w:tc>
      </w:tr>
    </w:tbl>
    <w:p w:rsidR="001D5D5D" w:rsidRPr="00C67C8D" w:rsidRDefault="001D5D5D" w:rsidP="00C67C8D"/>
    <w:sectPr w:rsidR="001D5D5D" w:rsidRPr="00C67C8D" w:rsidSect="00EA3B2D">
      <w:headerReference w:type="default" r:id="rId23"/>
      <w:pgSz w:w="12240" w:h="15840" w:code="1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57" w:rsidRDefault="00110057" w:rsidP="00110057">
      <w:pPr>
        <w:spacing w:after="0" w:line="240" w:lineRule="auto"/>
      </w:pPr>
      <w:r>
        <w:separator/>
      </w:r>
    </w:p>
  </w:endnote>
  <w:endnote w:type="continuationSeparator" w:id="0">
    <w:p w:rsidR="00110057" w:rsidRDefault="00110057" w:rsidP="001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57" w:rsidRDefault="00110057" w:rsidP="00110057">
      <w:pPr>
        <w:spacing w:after="0" w:line="240" w:lineRule="auto"/>
      </w:pPr>
      <w:r>
        <w:separator/>
      </w:r>
    </w:p>
  </w:footnote>
  <w:footnote w:type="continuationSeparator" w:id="0">
    <w:p w:rsidR="00110057" w:rsidRDefault="00110057" w:rsidP="0011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57" w:rsidRDefault="00110057">
    <w:pPr>
      <w:pStyle w:val="Header"/>
    </w:pPr>
    <w:r>
      <w:rPr>
        <w:noProof/>
      </w:rPr>
      <w:drawing>
        <wp:inline distT="0" distB="0" distL="0" distR="0" wp14:anchorId="6912D7D5" wp14:editId="12EEE983">
          <wp:extent cx="6858000" cy="13310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v1.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3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3E4"/>
    <w:multiLevelType w:val="hybridMultilevel"/>
    <w:tmpl w:val="6A580B30"/>
    <w:lvl w:ilvl="0" w:tplc="B5EA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0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A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D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C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A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D64EBC"/>
    <w:multiLevelType w:val="hybridMultilevel"/>
    <w:tmpl w:val="392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3CE"/>
    <w:multiLevelType w:val="hybridMultilevel"/>
    <w:tmpl w:val="025E48B2"/>
    <w:lvl w:ilvl="0" w:tplc="37F0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9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C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4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A36155"/>
    <w:multiLevelType w:val="hybridMultilevel"/>
    <w:tmpl w:val="83CA7202"/>
    <w:lvl w:ilvl="0" w:tplc="4F2A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0A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42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8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913481"/>
    <w:multiLevelType w:val="hybridMultilevel"/>
    <w:tmpl w:val="2F10D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432F6"/>
    <w:multiLevelType w:val="hybridMultilevel"/>
    <w:tmpl w:val="7A662BEA"/>
    <w:lvl w:ilvl="0" w:tplc="215C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6A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9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C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8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4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8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C07494"/>
    <w:multiLevelType w:val="hybridMultilevel"/>
    <w:tmpl w:val="5336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EC"/>
    <w:rsid w:val="00110057"/>
    <w:rsid w:val="001A7F80"/>
    <w:rsid w:val="001C49D2"/>
    <w:rsid w:val="001C56ED"/>
    <w:rsid w:val="001D5D5D"/>
    <w:rsid w:val="002512AE"/>
    <w:rsid w:val="002C183C"/>
    <w:rsid w:val="003F776C"/>
    <w:rsid w:val="004A17FB"/>
    <w:rsid w:val="006B4CD8"/>
    <w:rsid w:val="007B3E8E"/>
    <w:rsid w:val="007E0CEC"/>
    <w:rsid w:val="009E2233"/>
    <w:rsid w:val="009F1EA9"/>
    <w:rsid w:val="00A16F68"/>
    <w:rsid w:val="00A54FA9"/>
    <w:rsid w:val="00B8686C"/>
    <w:rsid w:val="00C50BA5"/>
    <w:rsid w:val="00C67C8D"/>
    <w:rsid w:val="00CD293C"/>
    <w:rsid w:val="00D602CA"/>
    <w:rsid w:val="00DB5287"/>
    <w:rsid w:val="00EA3B2D"/>
    <w:rsid w:val="00FA6832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2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57"/>
  </w:style>
  <w:style w:type="paragraph" w:styleId="Footer">
    <w:name w:val="footer"/>
    <w:basedOn w:val="Normal"/>
    <w:link w:val="FooterChar"/>
    <w:uiPriority w:val="99"/>
    <w:unhideWhenUsed/>
    <w:rsid w:val="001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2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57"/>
  </w:style>
  <w:style w:type="paragraph" w:styleId="Footer">
    <w:name w:val="footer"/>
    <w:basedOn w:val="Normal"/>
    <w:link w:val="FooterChar"/>
    <w:uiPriority w:val="99"/>
    <w:unhideWhenUsed/>
    <w:rsid w:val="001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schwinghammer@am.jll.com" TargetMode="External"/><Relationship Id="rId13" Type="http://schemas.openxmlformats.org/officeDocument/2006/relationships/hyperlink" Target="mailto:John.Evans@hennepin.us" TargetMode="External"/><Relationship Id="rId18" Type="http://schemas.openxmlformats.org/officeDocument/2006/relationships/hyperlink" Target="mailto:matthew.pahs@state.mn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ve.christianson@state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.Durgunoglu@hennepin.us" TargetMode="External"/><Relationship Id="rId17" Type="http://schemas.openxmlformats.org/officeDocument/2006/relationships/hyperlink" Target="mailto:aarvidson@minneapolisparks.org?subject=Lowry%20Avenue%20Community%20Wor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eve.mahowald@metrotransit.org" TargetMode="External"/><Relationship Id="rId20" Type="http://schemas.openxmlformats.org/officeDocument/2006/relationships/hyperlink" Target="mailto:lstromme@mwmo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trickey@cpr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elley.Yemen@hennepin.u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tacy.sorenson@minneapolismn.gov" TargetMode="External"/><Relationship Id="rId19" Type="http://schemas.openxmlformats.org/officeDocument/2006/relationships/hyperlink" Target="mailto:ron.rauchle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kenzie.turner@minneapolismn.gov" TargetMode="External"/><Relationship Id="rId14" Type="http://schemas.openxmlformats.org/officeDocument/2006/relationships/hyperlink" Target="mailto:hokan@me.umn.edu" TargetMode="External"/><Relationship Id="rId22" Type="http://schemas.openxmlformats.org/officeDocument/2006/relationships/hyperlink" Target="mailto:susan_overson@np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 Yang</dc:creator>
  <cp:lastModifiedBy>Lisa M Middag</cp:lastModifiedBy>
  <cp:revision>2</cp:revision>
  <dcterms:created xsi:type="dcterms:W3CDTF">2014-04-02T21:31:00Z</dcterms:created>
  <dcterms:modified xsi:type="dcterms:W3CDTF">2014-04-02T21:31:00Z</dcterms:modified>
</cp:coreProperties>
</file>