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BA0D" w14:textId="35E56147" w:rsidR="00FE0207" w:rsidRPr="00FE0207" w:rsidRDefault="00931CA8" w:rsidP="00FE0207">
      <w:pPr>
        <w:pStyle w:val="Heading1"/>
        <w:spacing w:before="0" w:after="1680"/>
        <w:contextualSpacing/>
        <w:rPr>
          <w:color w:val="FFFFFF" w:themeColor="background1"/>
          <w:sz w:val="72"/>
        </w:rPr>
      </w:pPr>
      <w:r>
        <w:rPr>
          <w:color w:val="FFFFFF" w:themeColor="background1"/>
          <w:sz w:val="72"/>
        </w:rPr>
        <w:t xml:space="preserve">Housing </w:t>
      </w:r>
      <w:r w:rsidR="00D93E6C">
        <w:rPr>
          <w:color w:val="FFFFFF" w:themeColor="background1"/>
          <w:sz w:val="72"/>
        </w:rPr>
        <w:t>g</w:t>
      </w:r>
      <w:r>
        <w:rPr>
          <w:color w:val="FFFFFF" w:themeColor="background1"/>
          <w:sz w:val="72"/>
        </w:rPr>
        <w:t xml:space="preserve">uidance for </w:t>
      </w:r>
      <w:r w:rsidR="00D93E6C">
        <w:rPr>
          <w:color w:val="FFFFFF" w:themeColor="background1"/>
          <w:sz w:val="72"/>
        </w:rPr>
        <w:t>r</w:t>
      </w:r>
      <w:r>
        <w:rPr>
          <w:color w:val="FFFFFF" w:themeColor="background1"/>
          <w:sz w:val="72"/>
        </w:rPr>
        <w:t>esidents</w:t>
      </w:r>
    </w:p>
    <w:p w14:paraId="5EC02A14" w14:textId="2E38785B" w:rsidR="00931CA8" w:rsidRPr="00931CA8" w:rsidRDefault="00C94AF5" w:rsidP="00C94AF5">
      <w:pPr>
        <w:pStyle w:val="Heading3"/>
      </w:pPr>
      <w:r>
        <w:t>Read the following statements to d</w:t>
      </w:r>
      <w:r w:rsidR="00931CA8" w:rsidRPr="00931CA8">
        <w:t xml:space="preserve">etermine which resource is appropriate for you.  </w:t>
      </w:r>
    </w:p>
    <w:p w14:paraId="26891956" w14:textId="3839803F" w:rsidR="00C94AF5" w:rsidRPr="00462F62" w:rsidRDefault="00931CA8" w:rsidP="00462F62">
      <w:pPr>
        <w:pStyle w:val="Heading3"/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62F62">
        <w:rPr>
          <w:rFonts w:asciiTheme="minorHAnsi" w:hAnsiTheme="minorHAnsi" w:cstheme="minorHAnsi"/>
          <w:b/>
          <w:bCs/>
          <w:color w:val="FF0000"/>
          <w:sz w:val="22"/>
          <w:szCs w:val="22"/>
        </w:rPr>
        <w:t>You are without a safe housing option tonight or sleeping in a place not meant for human habitation, such as a car, encampment, or the street.  </w:t>
      </w:r>
    </w:p>
    <w:p w14:paraId="378160B1" w14:textId="77777777" w:rsidR="00462F62" w:rsidRPr="00462F62" w:rsidRDefault="00A45729" w:rsidP="00462F62">
      <w:pPr>
        <w:spacing w:after="0"/>
        <w:rPr>
          <w:rFonts w:eastAsiaTheme="majorEastAsia" w:cstheme="minorHAnsi"/>
        </w:rPr>
      </w:pPr>
      <w:r w:rsidRPr="00462F62">
        <w:rPr>
          <w:rFonts w:eastAsiaTheme="majorEastAsia" w:cstheme="minorHAnsi"/>
          <w:b/>
          <w:bCs/>
        </w:rPr>
        <w:t>Hennepin Shelter Hotline</w:t>
      </w:r>
      <w:r w:rsidRPr="00462F62">
        <w:rPr>
          <w:rFonts w:eastAsiaTheme="majorEastAsia" w:cstheme="minorHAnsi"/>
        </w:rPr>
        <w:t xml:space="preserve"> </w:t>
      </w:r>
    </w:p>
    <w:p w14:paraId="5585155B" w14:textId="12968A12" w:rsidR="00A45729" w:rsidRPr="00462F62" w:rsidRDefault="00462F62" w:rsidP="00462F62">
      <w:pPr>
        <w:pStyle w:val="ListParagraph"/>
        <w:numPr>
          <w:ilvl w:val="0"/>
          <w:numId w:val="13"/>
        </w:numPr>
        <w:spacing w:after="0"/>
      </w:pPr>
      <w:r w:rsidRPr="00462F62">
        <w:rPr>
          <w:rFonts w:eastAsiaTheme="majorEastAsia" w:cstheme="minorHAnsi"/>
        </w:rPr>
        <w:t xml:space="preserve">Call </w:t>
      </w:r>
      <w:r w:rsidR="00A45729" w:rsidRPr="00462F62">
        <w:rPr>
          <w:rFonts w:eastAsiaTheme="majorEastAsia" w:cstheme="minorHAnsi"/>
        </w:rPr>
        <w:t>612-204-8200</w:t>
      </w:r>
      <w:r w:rsidR="00C94AF5" w:rsidRPr="00462F62">
        <w:rPr>
          <w:rFonts w:eastAsiaTheme="majorEastAsia" w:cstheme="minorHAnsi"/>
        </w:rPr>
        <w:t xml:space="preserve"> </w:t>
      </w:r>
    </w:p>
    <w:p w14:paraId="62A5E2EC" w14:textId="2F0501E4" w:rsidR="00C94AF5" w:rsidRPr="00462F62" w:rsidRDefault="00A45729" w:rsidP="00462F62">
      <w:pPr>
        <w:pStyle w:val="Heading3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931CA8">
        <w:rPr>
          <w:rFonts w:asciiTheme="minorHAnsi" w:hAnsiTheme="minorHAnsi" w:cstheme="minorHAnsi"/>
          <w:b/>
          <w:bCs/>
          <w:color w:val="FF0000"/>
          <w:sz w:val="22"/>
          <w:szCs w:val="22"/>
        </w:rPr>
        <w:t>You are at risk of eviction from your rented home. </w:t>
      </w:r>
      <w:r w:rsidRPr="00931CA8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439C6A35" w14:textId="1B95087E" w:rsidR="00C94AF5" w:rsidRPr="00462F62" w:rsidRDefault="00A45729" w:rsidP="00C94AF5">
      <w:pPr>
        <w:spacing w:after="0"/>
        <w:rPr>
          <w:b/>
          <w:bCs/>
        </w:rPr>
      </w:pPr>
      <w:r w:rsidRPr="00462F62">
        <w:rPr>
          <w:rFonts w:eastAsiaTheme="majorEastAsia" w:cstheme="minorHAnsi"/>
          <w:b/>
          <w:bCs/>
        </w:rPr>
        <w:t xml:space="preserve">Hennepin County </w:t>
      </w:r>
      <w:r w:rsidR="0077097D">
        <w:rPr>
          <w:rFonts w:eastAsiaTheme="majorEastAsia" w:cstheme="minorHAnsi"/>
          <w:b/>
          <w:bCs/>
        </w:rPr>
        <w:t>Eviction Prevention</w:t>
      </w:r>
    </w:p>
    <w:p w14:paraId="438D71BA" w14:textId="13C89A07" w:rsidR="00C94AF5" w:rsidRPr="00462F62" w:rsidRDefault="0077097D" w:rsidP="00C94AF5">
      <w:pPr>
        <w:pStyle w:val="ListParagraph"/>
        <w:numPr>
          <w:ilvl w:val="0"/>
          <w:numId w:val="4"/>
        </w:numPr>
        <w:spacing w:after="0"/>
      </w:pPr>
      <w:r>
        <w:rPr>
          <w:rFonts w:eastAsiaTheme="majorEastAsia" w:cstheme="minorHAnsi"/>
        </w:rPr>
        <w:t xml:space="preserve">Complete a </w:t>
      </w:r>
      <w:proofErr w:type="spellStart"/>
      <w:r>
        <w:rPr>
          <w:rFonts w:eastAsiaTheme="majorEastAsia" w:cstheme="minorHAnsi"/>
        </w:rPr>
        <w:t>RentHelp</w:t>
      </w:r>
      <w:proofErr w:type="spellEnd"/>
      <w:r>
        <w:rPr>
          <w:rFonts w:eastAsiaTheme="majorEastAsia" w:cstheme="minorHAnsi"/>
        </w:rPr>
        <w:t xml:space="preserve"> Hennepin </w:t>
      </w:r>
      <w:hyperlink r:id="rId10" w:history="1">
        <w:r w:rsidRPr="009507BF">
          <w:rPr>
            <w:rStyle w:val="Hyperlink"/>
            <w:rFonts w:eastAsiaTheme="majorEastAsia" w:cstheme="minorHAnsi"/>
          </w:rPr>
          <w:t>prescreen</w:t>
        </w:r>
      </w:hyperlink>
      <w:r>
        <w:rPr>
          <w:rFonts w:eastAsiaTheme="majorEastAsia" w:cstheme="minorHAnsi"/>
        </w:rPr>
        <w:t xml:space="preserve"> to </w:t>
      </w:r>
      <w:r w:rsidR="009507BF">
        <w:rPr>
          <w:rFonts w:eastAsiaTheme="majorEastAsia" w:cstheme="minorHAnsi"/>
        </w:rPr>
        <w:t>request emergency rental assistance</w:t>
      </w:r>
    </w:p>
    <w:p w14:paraId="05FBDD34" w14:textId="71096B2D" w:rsidR="00A45729" w:rsidRPr="00462F62" w:rsidRDefault="00C94AF5" w:rsidP="00C94AF5">
      <w:pPr>
        <w:pStyle w:val="ListParagraph"/>
        <w:numPr>
          <w:ilvl w:val="0"/>
          <w:numId w:val="4"/>
        </w:numPr>
        <w:spacing w:after="0"/>
      </w:pPr>
      <w:r w:rsidRPr="00462F62">
        <w:rPr>
          <w:rFonts w:eastAsiaTheme="majorEastAsia" w:cstheme="minorHAnsi"/>
        </w:rPr>
        <w:t>V</w:t>
      </w:r>
      <w:r w:rsidR="00A45729" w:rsidRPr="00931CA8">
        <w:rPr>
          <w:rFonts w:eastAsiaTheme="majorEastAsia" w:cstheme="minorHAnsi"/>
        </w:rPr>
        <w:t xml:space="preserve">isit </w:t>
      </w:r>
      <w:hyperlink r:id="rId11" w:history="1">
        <w:r w:rsidR="00B62F67" w:rsidRPr="001B39A3">
          <w:rPr>
            <w:rStyle w:val="Hyperlink"/>
          </w:rPr>
          <w:t>www.hennepin.us/residents/human-services/eviction-prevention</w:t>
        </w:r>
      </w:hyperlink>
      <w:r w:rsidR="00B62F67">
        <w:t xml:space="preserve"> </w:t>
      </w:r>
      <w:r w:rsidR="009507BF">
        <w:t>for more information about the eviction process and additional eviction prevention resources</w:t>
      </w:r>
    </w:p>
    <w:p w14:paraId="3AAAB881" w14:textId="6E264E8F" w:rsidR="00C94AF5" w:rsidRPr="00462F62" w:rsidRDefault="00A45729" w:rsidP="00462F62">
      <w:pPr>
        <w:pStyle w:val="Heading3"/>
        <w:spacing w:after="0"/>
        <w:rPr>
          <w:rFonts w:asciiTheme="minorHAnsi" w:hAnsiTheme="minorHAnsi" w:cstheme="minorHAnsi"/>
          <w:sz w:val="22"/>
          <w:szCs w:val="22"/>
        </w:rPr>
      </w:pPr>
      <w:r w:rsidRPr="00931CA8">
        <w:rPr>
          <w:rFonts w:asciiTheme="minorHAnsi" w:hAnsiTheme="minorHAnsi" w:cstheme="minorHAnsi"/>
          <w:b/>
          <w:bCs/>
          <w:color w:val="FF0000"/>
          <w:sz w:val="22"/>
          <w:szCs w:val="22"/>
        </w:rPr>
        <w:t>You are not at risk for eviction but are at risk of homelessness. </w:t>
      </w:r>
      <w:r w:rsidRPr="00931CA8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668836F0" w14:textId="5B17C9EF" w:rsidR="00C94AF5" w:rsidRPr="00462F62" w:rsidRDefault="00A45729" w:rsidP="00C94AF5">
      <w:pPr>
        <w:spacing w:after="0"/>
      </w:pPr>
      <w:r w:rsidRPr="00462F62">
        <w:rPr>
          <w:b/>
          <w:bCs/>
        </w:rPr>
        <w:t>Veterans:</w:t>
      </w:r>
      <w:r w:rsidRPr="00462F62">
        <w:t xml:space="preserve"> Community Resource Referral Center</w:t>
      </w:r>
    </w:p>
    <w:p w14:paraId="6A14E6F4" w14:textId="77777777" w:rsidR="00C94AF5" w:rsidRPr="00462F62" w:rsidRDefault="00C94AF5" w:rsidP="00C94AF5">
      <w:pPr>
        <w:pStyle w:val="ListParagraph"/>
        <w:numPr>
          <w:ilvl w:val="0"/>
          <w:numId w:val="5"/>
        </w:numPr>
        <w:spacing w:after="0"/>
      </w:pPr>
      <w:r w:rsidRPr="00462F62">
        <w:t>C</w:t>
      </w:r>
      <w:r w:rsidR="00A45729" w:rsidRPr="00462F62">
        <w:t>all 612-313-3240</w:t>
      </w:r>
    </w:p>
    <w:p w14:paraId="4B4761DB" w14:textId="1B169670" w:rsidR="00C94AF5" w:rsidRPr="00462F62" w:rsidRDefault="00C94AF5" w:rsidP="00C94AF5">
      <w:pPr>
        <w:pStyle w:val="ListParagraph"/>
        <w:numPr>
          <w:ilvl w:val="0"/>
          <w:numId w:val="5"/>
        </w:numPr>
        <w:spacing w:after="0"/>
      </w:pPr>
      <w:r w:rsidRPr="00462F62">
        <w:t>V</w:t>
      </w:r>
      <w:r w:rsidR="00A45729" w:rsidRPr="00462F62">
        <w:t xml:space="preserve">isit </w:t>
      </w:r>
      <w:hyperlink r:id="rId12" w:history="1">
        <w:r w:rsidRPr="00462F62">
          <w:rPr>
            <w:rStyle w:val="Hyperlink"/>
          </w:rPr>
          <w:t>www.va.gov/homeless/crrc.asp</w:t>
        </w:r>
      </w:hyperlink>
    </w:p>
    <w:p w14:paraId="35255263" w14:textId="2E6DF471" w:rsidR="00C94AF5" w:rsidRPr="00462F62" w:rsidRDefault="00A45729" w:rsidP="00C94AF5">
      <w:pPr>
        <w:spacing w:after="0"/>
      </w:pPr>
      <w:r w:rsidRPr="00462F62">
        <w:rPr>
          <w:b/>
          <w:bCs/>
        </w:rPr>
        <w:t>Youth:</w:t>
      </w:r>
      <w:r w:rsidRPr="00462F62">
        <w:t xml:space="preserve"> </w:t>
      </w:r>
      <w:r w:rsidRPr="00462F62">
        <w:rPr>
          <w:rFonts w:cstheme="minorHAnsi"/>
        </w:rPr>
        <w:t>Youth Services Network</w:t>
      </w:r>
    </w:p>
    <w:p w14:paraId="0F3BCB36" w14:textId="041D3BC1" w:rsidR="00A45729" w:rsidRPr="00462F62" w:rsidRDefault="00C94AF5" w:rsidP="00C94AF5">
      <w:pPr>
        <w:pStyle w:val="ListParagraph"/>
        <w:numPr>
          <w:ilvl w:val="0"/>
          <w:numId w:val="6"/>
        </w:numPr>
        <w:spacing w:after="0"/>
      </w:pPr>
      <w:r w:rsidRPr="00462F62">
        <w:t>V</w:t>
      </w:r>
      <w:r w:rsidR="00A45729" w:rsidRPr="00462F62">
        <w:rPr>
          <w:rFonts w:cstheme="minorHAnsi"/>
        </w:rPr>
        <w:t xml:space="preserve">isit </w:t>
      </w:r>
      <w:hyperlink r:id="rId13" w:tgtFrame="_blank" w:history="1">
        <w:r w:rsidR="00A45729" w:rsidRPr="00462F62">
          <w:rPr>
            <w:rStyle w:val="Hyperlink"/>
            <w:rFonts w:cstheme="minorHAnsi"/>
          </w:rPr>
          <w:t>https://ysnmn.org</w:t>
        </w:r>
      </w:hyperlink>
      <w:r w:rsidR="00A45729" w:rsidRPr="00462F62">
        <w:rPr>
          <w:rFonts w:cstheme="minorHAnsi"/>
          <w:b/>
          <w:bCs/>
        </w:rPr>
        <w:t> </w:t>
      </w:r>
      <w:r w:rsidR="00A45729" w:rsidRPr="00462F62">
        <w:rPr>
          <w:rFonts w:cstheme="minorHAnsi"/>
        </w:rPr>
        <w:t>  </w:t>
      </w:r>
    </w:p>
    <w:p w14:paraId="164B6D08" w14:textId="55407F98" w:rsidR="00C94AF5" w:rsidRPr="00462F62" w:rsidRDefault="00B62F67" w:rsidP="00C94AF5">
      <w:pPr>
        <w:spacing w:after="0"/>
      </w:pPr>
      <w:r>
        <w:rPr>
          <w:b/>
          <w:bCs/>
        </w:rPr>
        <w:t>R</w:t>
      </w:r>
      <w:r w:rsidR="00A45729" w:rsidRPr="00462F62">
        <w:rPr>
          <w:b/>
          <w:bCs/>
        </w:rPr>
        <w:t>ental assistance:</w:t>
      </w:r>
      <w:r w:rsidR="00A45729" w:rsidRPr="00462F62">
        <w:t xml:space="preserve"> </w:t>
      </w:r>
      <w:proofErr w:type="spellStart"/>
      <w:r>
        <w:rPr>
          <w:rFonts w:eastAsiaTheme="majorEastAsia" w:cstheme="minorHAnsi"/>
        </w:rPr>
        <w:t>RentHelp</w:t>
      </w:r>
      <w:proofErr w:type="spellEnd"/>
      <w:r>
        <w:rPr>
          <w:rFonts w:eastAsiaTheme="majorEastAsia" w:cstheme="minorHAnsi"/>
        </w:rPr>
        <w:t xml:space="preserve"> Hennepin</w:t>
      </w:r>
    </w:p>
    <w:p w14:paraId="7E85CCF7" w14:textId="67925C80" w:rsidR="00B62F67" w:rsidRDefault="00C94AF5" w:rsidP="00080B1E">
      <w:pPr>
        <w:pStyle w:val="ListParagraph"/>
        <w:numPr>
          <w:ilvl w:val="1"/>
          <w:numId w:val="7"/>
        </w:numPr>
        <w:spacing w:after="0"/>
      </w:pPr>
      <w:r w:rsidRPr="00B62F67">
        <w:rPr>
          <w:rFonts w:eastAsiaTheme="majorEastAsia" w:cstheme="minorHAnsi"/>
        </w:rPr>
        <w:t>V</w:t>
      </w:r>
      <w:r w:rsidR="00A45729" w:rsidRPr="00B62F67">
        <w:rPr>
          <w:rFonts w:eastAsiaTheme="majorEastAsia" w:cstheme="minorHAnsi"/>
        </w:rPr>
        <w:t>isit</w:t>
      </w:r>
      <w:r w:rsidR="00462F62" w:rsidRPr="00B62F67">
        <w:rPr>
          <w:rFonts w:eastAsiaTheme="majorEastAsia" w:cstheme="minorHAnsi"/>
        </w:rPr>
        <w:t xml:space="preserve"> </w:t>
      </w:r>
      <w:hyperlink r:id="rId14" w:history="1">
        <w:r w:rsidR="00B62F67" w:rsidRPr="001B39A3">
          <w:rPr>
            <w:rStyle w:val="Hyperlink"/>
            <w:rFonts w:eastAsiaTheme="majorEastAsia" w:cstheme="minorHAnsi"/>
          </w:rPr>
          <w:t>www.</w:t>
        </w:r>
        <w:r w:rsidR="00B62F67" w:rsidRPr="001B39A3">
          <w:rPr>
            <w:rStyle w:val="Hyperlink"/>
          </w:rPr>
          <w:t>renthelphennepin.hdsallita.com</w:t>
        </w:r>
      </w:hyperlink>
      <w:r w:rsidR="00B62F67">
        <w:t xml:space="preserve">  </w:t>
      </w:r>
    </w:p>
    <w:p w14:paraId="20656F12" w14:textId="7CC07642" w:rsidR="00C94AF5" w:rsidRPr="00462F62" w:rsidRDefault="00A45729" w:rsidP="00B62F67">
      <w:pPr>
        <w:spacing w:after="0"/>
      </w:pPr>
      <w:r w:rsidRPr="00B62F67">
        <w:rPr>
          <w:rFonts w:eastAsiaTheme="majorEastAsia" w:cstheme="minorHAnsi"/>
          <w:b/>
          <w:bCs/>
        </w:rPr>
        <w:t>Rental housing search:</w:t>
      </w:r>
      <w:r w:rsidRPr="00B62F67">
        <w:rPr>
          <w:rFonts w:eastAsiaTheme="majorEastAsia" w:cstheme="minorHAnsi"/>
        </w:rPr>
        <w:t xml:space="preserve"> Housing Link</w:t>
      </w:r>
    </w:p>
    <w:p w14:paraId="46CCC14F" w14:textId="2F7038EE" w:rsidR="00A45729" w:rsidRPr="00462F62" w:rsidRDefault="00A45729" w:rsidP="00C94AF5">
      <w:pPr>
        <w:pStyle w:val="ListParagraph"/>
        <w:numPr>
          <w:ilvl w:val="1"/>
          <w:numId w:val="8"/>
        </w:numPr>
        <w:spacing w:after="0"/>
      </w:pPr>
      <w:r w:rsidRPr="00462F62">
        <w:rPr>
          <w:rFonts w:eastAsiaTheme="majorEastAsia" w:cstheme="minorHAnsi"/>
        </w:rPr>
        <w:t xml:space="preserve">Visit </w:t>
      </w:r>
      <w:hyperlink r:id="rId15" w:history="1">
        <w:r w:rsidR="00C94AF5" w:rsidRPr="00462F62">
          <w:rPr>
            <w:rStyle w:val="Hyperlink"/>
            <w:rFonts w:eastAsiaTheme="majorEastAsia" w:cstheme="minorHAnsi"/>
          </w:rPr>
          <w:t>www.housinglink.org</w:t>
        </w:r>
      </w:hyperlink>
      <w:r w:rsidR="00C94AF5" w:rsidRPr="00462F62">
        <w:rPr>
          <w:rFonts w:eastAsiaTheme="majorEastAsia" w:cstheme="minorHAnsi"/>
        </w:rPr>
        <w:t xml:space="preserve"> </w:t>
      </w:r>
    </w:p>
    <w:p w14:paraId="48598477" w14:textId="77777777" w:rsidR="00C94AF5" w:rsidRPr="00462F62" w:rsidRDefault="00A45729" w:rsidP="00C94AF5">
      <w:pPr>
        <w:spacing w:after="0"/>
      </w:pPr>
      <w:r w:rsidRPr="00462F62">
        <w:rPr>
          <w:rFonts w:eastAsiaTheme="majorEastAsia" w:cstheme="minorHAnsi"/>
          <w:b/>
          <w:bCs/>
        </w:rPr>
        <w:t>General housing resources:</w:t>
      </w:r>
      <w:r w:rsidRPr="00462F62">
        <w:rPr>
          <w:rFonts w:eastAsiaTheme="majorEastAsia" w:cstheme="minorHAnsi"/>
        </w:rPr>
        <w:t xml:space="preserve"> Minnesota Housing Benefits 101</w:t>
      </w:r>
    </w:p>
    <w:p w14:paraId="782B57CC" w14:textId="33932526" w:rsidR="00462F62" w:rsidRPr="00462F62" w:rsidRDefault="00C94AF5" w:rsidP="00C94AF5">
      <w:pPr>
        <w:pStyle w:val="ListParagraph"/>
        <w:numPr>
          <w:ilvl w:val="1"/>
          <w:numId w:val="9"/>
        </w:numPr>
        <w:spacing w:after="0"/>
      </w:pPr>
      <w:r w:rsidRPr="00462F62">
        <w:rPr>
          <w:rFonts w:eastAsiaTheme="majorEastAsia" w:cstheme="minorHAnsi"/>
        </w:rPr>
        <w:t>V</w:t>
      </w:r>
      <w:r w:rsidR="00A45729" w:rsidRPr="00462F62">
        <w:rPr>
          <w:rFonts w:eastAsiaTheme="majorEastAsia" w:cstheme="minorHAnsi"/>
        </w:rPr>
        <w:t xml:space="preserve">isit </w:t>
      </w:r>
      <w:hyperlink r:id="rId16" w:history="1">
        <w:r w:rsidRPr="00462F62">
          <w:rPr>
            <w:rStyle w:val="Hyperlink"/>
            <w:rFonts w:eastAsiaTheme="majorEastAsia" w:cstheme="minorHAnsi"/>
          </w:rPr>
          <w:t>https://mn.hb101.org</w:t>
        </w:r>
      </w:hyperlink>
      <w:r w:rsidRPr="00462F62">
        <w:rPr>
          <w:rFonts w:eastAsiaTheme="majorEastAsia" w:cstheme="minorHAnsi"/>
        </w:rPr>
        <w:t xml:space="preserve"> </w:t>
      </w:r>
    </w:p>
    <w:p w14:paraId="26CFBCBD" w14:textId="3B1D9008" w:rsidR="00A45729" w:rsidRPr="00931CA8" w:rsidRDefault="00A45729" w:rsidP="00C94AF5">
      <w:pPr>
        <w:pStyle w:val="Heading3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931CA8">
        <w:rPr>
          <w:rFonts w:asciiTheme="minorHAnsi" w:hAnsiTheme="minorHAnsi" w:cstheme="minorHAnsi"/>
          <w:b/>
          <w:bCs/>
          <w:color w:val="FF0000"/>
          <w:sz w:val="22"/>
          <w:szCs w:val="22"/>
        </w:rPr>
        <w:t>You are fleeing domestic violence, sexual assault, stalking, human trafficking, or any other dangerous situation and seeking to be connected to a Victim Services Provider for shelter and/or other services.</w:t>
      </w:r>
      <w:r w:rsidRPr="00931CA8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685BCABF" w14:textId="77777777" w:rsidR="00C94AF5" w:rsidRPr="00462F62" w:rsidRDefault="00A45729" w:rsidP="00C94AF5">
      <w:pPr>
        <w:spacing w:after="0"/>
        <w:rPr>
          <w:b/>
          <w:bCs/>
        </w:rPr>
      </w:pPr>
      <w:r w:rsidRPr="00462F62">
        <w:rPr>
          <w:b/>
          <w:bCs/>
        </w:rPr>
        <w:t>Day One</w:t>
      </w:r>
    </w:p>
    <w:p w14:paraId="51D5AF2B" w14:textId="77777777" w:rsidR="00C94AF5" w:rsidRPr="00462F62" w:rsidRDefault="00A45729" w:rsidP="00462F62">
      <w:pPr>
        <w:pStyle w:val="ListParagraph"/>
        <w:numPr>
          <w:ilvl w:val="1"/>
          <w:numId w:val="11"/>
        </w:numPr>
        <w:spacing w:after="0"/>
      </w:pPr>
      <w:r w:rsidRPr="00462F62">
        <w:t>Call 1-866-223-1111</w:t>
      </w:r>
    </w:p>
    <w:p w14:paraId="30E88EB2" w14:textId="55F5E616" w:rsidR="00462F62" w:rsidRDefault="00C94AF5" w:rsidP="00C94AF5">
      <w:pPr>
        <w:pStyle w:val="ListParagraph"/>
        <w:numPr>
          <w:ilvl w:val="1"/>
          <w:numId w:val="11"/>
        </w:numPr>
        <w:spacing w:after="0"/>
      </w:pPr>
      <w:r w:rsidRPr="00462F62">
        <w:t>E</w:t>
      </w:r>
      <w:r w:rsidR="00A45729" w:rsidRPr="00462F62">
        <w:t xml:space="preserve">mail </w:t>
      </w:r>
      <w:hyperlink r:id="rId17" w:history="1">
        <w:r w:rsidR="00462F62" w:rsidRPr="0023666E">
          <w:rPr>
            <w:rStyle w:val="Hyperlink"/>
          </w:rPr>
          <w:t>safety@dayoneservices.org</w:t>
        </w:r>
      </w:hyperlink>
    </w:p>
    <w:p w14:paraId="20980D67" w14:textId="77777777" w:rsidR="00462F62" w:rsidRDefault="00462F62" w:rsidP="00462F62">
      <w:pPr>
        <w:pStyle w:val="ListParagraph"/>
        <w:spacing w:after="0"/>
      </w:pPr>
    </w:p>
    <w:p w14:paraId="2A87D0A1" w14:textId="23319D3F" w:rsidR="00CF0880" w:rsidRPr="00462F62" w:rsidRDefault="00A45729" w:rsidP="00C94AF5">
      <w:pPr>
        <w:spacing w:after="0"/>
      </w:pPr>
      <w:r w:rsidRPr="00462F62">
        <w:rPr>
          <w:rFonts w:cstheme="minorHAnsi"/>
        </w:rPr>
        <w:t xml:space="preserve">For general resources available to people experiencing or at risk of homelessness, please visit </w:t>
      </w:r>
      <w:r w:rsidRPr="00F108FD">
        <w:rPr>
          <w:rFonts w:cstheme="minorHAnsi"/>
        </w:rPr>
        <w:t>Hennepin County Waypoint</w:t>
      </w:r>
      <w:r w:rsidR="00D93E6C">
        <w:rPr>
          <w:rFonts w:cstheme="minorHAnsi"/>
        </w:rPr>
        <w:t xml:space="preserve"> at </w:t>
      </w:r>
      <w:hyperlink r:id="rId18" w:history="1">
        <w:r w:rsidR="00F108FD" w:rsidRPr="0023666E">
          <w:rPr>
            <w:rStyle w:val="Hyperlink"/>
            <w:rFonts w:cstheme="minorHAnsi"/>
          </w:rPr>
          <w:t>http://gis.hennepin.us/waypoint/</w:t>
        </w:r>
      </w:hyperlink>
      <w:r w:rsidR="00F108FD">
        <w:rPr>
          <w:rFonts w:cstheme="minorHAnsi"/>
        </w:rPr>
        <w:t xml:space="preserve"> </w:t>
      </w:r>
      <w:r w:rsidRPr="00462F62">
        <w:rPr>
          <w:rFonts w:cstheme="minorHAnsi"/>
        </w:rPr>
        <w:t>  </w:t>
      </w:r>
    </w:p>
    <w:sectPr w:rsidR="00CF0880" w:rsidRPr="00462F62" w:rsidSect="00200098"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A93D" w14:textId="77777777" w:rsidR="00303518" w:rsidRDefault="00303518" w:rsidP="00200098">
      <w:pPr>
        <w:spacing w:after="0" w:line="240" w:lineRule="auto"/>
      </w:pPr>
      <w:r>
        <w:separator/>
      </w:r>
    </w:p>
  </w:endnote>
  <w:endnote w:type="continuationSeparator" w:id="0">
    <w:p w14:paraId="70E7D727" w14:textId="77777777" w:rsidR="00303518" w:rsidRDefault="00303518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9A54" w14:textId="3B8311A0" w:rsidR="00DB36A5" w:rsidRDefault="00DB36A5" w:rsidP="00DB36A5">
    <w:pPr>
      <w:pStyle w:val="Footer"/>
      <w:spacing w:before="7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502674" wp14:editId="0EDFFBD2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</w:p>
  <w:p w14:paraId="02614AAE" w14:textId="77777777" w:rsidR="00DB36A5" w:rsidRPr="00200098" w:rsidRDefault="00DB36A5" w:rsidP="00DB36A5">
    <w:pPr>
      <w:pStyle w:val="NoSpacing"/>
      <w:spacing w:before="20"/>
    </w:pPr>
    <w:r>
      <w:t>300 South Sixth Street</w:t>
    </w:r>
    <w:r w:rsidRPr="00200098">
      <w:t>, Minneapolis, MN 55487</w:t>
    </w:r>
  </w:p>
  <w:p w14:paraId="697AB798" w14:textId="77777777" w:rsidR="00DB36A5" w:rsidRPr="00200098" w:rsidRDefault="00DB36A5" w:rsidP="00DB36A5">
    <w:pPr>
      <w:pStyle w:val="NoSpacing"/>
      <w:spacing w:before="20"/>
    </w:pPr>
    <w:r>
      <w:t xml:space="preserve">612 348-3000 | </w:t>
    </w:r>
    <w:hyperlink r:id="rId2" w:history="1">
      <w:r w:rsidRPr="00561EBE">
        <w:rPr>
          <w:rStyle w:val="Hyperlink"/>
        </w:rPr>
        <w:t>hennepin.us</w:t>
      </w:r>
    </w:hyperlink>
  </w:p>
  <w:p w14:paraId="23E23FE1" w14:textId="77777777" w:rsidR="00200098" w:rsidRPr="00200098" w:rsidRDefault="00200098" w:rsidP="00272F77">
    <w:pPr>
      <w:pStyle w:val="NoSpacing"/>
      <w:spacing w:before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F42D" w14:textId="77777777" w:rsidR="00303518" w:rsidRDefault="00303518" w:rsidP="00200098">
      <w:pPr>
        <w:spacing w:after="0" w:line="240" w:lineRule="auto"/>
      </w:pPr>
      <w:r>
        <w:separator/>
      </w:r>
    </w:p>
  </w:footnote>
  <w:footnote w:type="continuationSeparator" w:id="0">
    <w:p w14:paraId="1DE4CBE5" w14:textId="77777777" w:rsidR="00303518" w:rsidRDefault="00303518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5478" w14:textId="77777777" w:rsidR="00200098" w:rsidRDefault="00FE0207">
    <w:pPr>
      <w:pStyle w:val="Header"/>
    </w:pPr>
    <w:r w:rsidRPr="002C18C9">
      <w:rPr>
        <w:noProof/>
        <w:lang w:bidi="he-IL"/>
      </w:rPr>
      <w:drawing>
        <wp:anchor distT="0" distB="0" distL="114300" distR="114300" simplePos="0" relativeHeight="251660288" behindDoc="1" locked="1" layoutInCell="1" allowOverlap="1" wp14:anchorId="6ACF3D3F" wp14:editId="2B6D9093">
          <wp:simplePos x="0" y="0"/>
          <wp:positionH relativeFrom="margin">
            <wp:posOffset>-228600</wp:posOffset>
          </wp:positionH>
          <wp:positionV relativeFrom="page">
            <wp:posOffset>211455</wp:posOffset>
          </wp:positionV>
          <wp:extent cx="7315200" cy="21393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vy 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96" b="77383"/>
                  <a:stretch/>
                </pic:blipFill>
                <pic:spPr bwMode="auto">
                  <a:xfrm>
                    <a:off x="0" y="0"/>
                    <a:ext cx="7315200" cy="2139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000"/>
    <w:multiLevelType w:val="hybridMultilevel"/>
    <w:tmpl w:val="430EC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261B"/>
    <w:multiLevelType w:val="hybridMultilevel"/>
    <w:tmpl w:val="CA98DCB4"/>
    <w:lvl w:ilvl="0" w:tplc="98A81422">
      <w:start w:val="6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6AB0"/>
    <w:multiLevelType w:val="hybridMultilevel"/>
    <w:tmpl w:val="C92C3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6911"/>
    <w:multiLevelType w:val="hybridMultilevel"/>
    <w:tmpl w:val="37A8771E"/>
    <w:lvl w:ilvl="0" w:tplc="FFFFFFFF">
      <w:start w:val="6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35F61"/>
    <w:multiLevelType w:val="hybridMultilevel"/>
    <w:tmpl w:val="8F8A0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6B02"/>
    <w:multiLevelType w:val="hybridMultilevel"/>
    <w:tmpl w:val="142A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D88"/>
    <w:multiLevelType w:val="hybridMultilevel"/>
    <w:tmpl w:val="E7C29320"/>
    <w:lvl w:ilvl="0" w:tplc="FFFFFFFF">
      <w:start w:val="6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6472A"/>
    <w:multiLevelType w:val="hybridMultilevel"/>
    <w:tmpl w:val="5F8E5066"/>
    <w:lvl w:ilvl="0" w:tplc="FFFFFFFF">
      <w:start w:val="6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52B8"/>
    <w:multiLevelType w:val="hybridMultilevel"/>
    <w:tmpl w:val="9AF8C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55D2"/>
    <w:multiLevelType w:val="hybridMultilevel"/>
    <w:tmpl w:val="73A86216"/>
    <w:lvl w:ilvl="0" w:tplc="FFFFFFFF">
      <w:start w:val="6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97693"/>
    <w:multiLevelType w:val="hybridMultilevel"/>
    <w:tmpl w:val="87D0A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7645"/>
    <w:multiLevelType w:val="hybridMultilevel"/>
    <w:tmpl w:val="119254E2"/>
    <w:lvl w:ilvl="0" w:tplc="ED8CA316">
      <w:start w:val="6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13968">
    <w:abstractNumId w:val="3"/>
  </w:num>
  <w:num w:numId="2" w16cid:durableId="1975870829">
    <w:abstractNumId w:val="6"/>
  </w:num>
  <w:num w:numId="3" w16cid:durableId="1634094337">
    <w:abstractNumId w:val="12"/>
  </w:num>
  <w:num w:numId="4" w16cid:durableId="911963058">
    <w:abstractNumId w:val="9"/>
  </w:num>
  <w:num w:numId="5" w16cid:durableId="1190989996">
    <w:abstractNumId w:val="11"/>
  </w:num>
  <w:num w:numId="6" w16cid:durableId="549851732">
    <w:abstractNumId w:val="2"/>
  </w:num>
  <w:num w:numId="7" w16cid:durableId="254285939">
    <w:abstractNumId w:val="10"/>
  </w:num>
  <w:num w:numId="8" w16cid:durableId="1681394452">
    <w:abstractNumId w:val="8"/>
  </w:num>
  <w:num w:numId="9" w16cid:durableId="6832538">
    <w:abstractNumId w:val="7"/>
  </w:num>
  <w:num w:numId="10" w16cid:durableId="362050287">
    <w:abstractNumId w:val="0"/>
  </w:num>
  <w:num w:numId="11" w16cid:durableId="2123649793">
    <w:abstractNumId w:val="4"/>
  </w:num>
  <w:num w:numId="12" w16cid:durableId="1709798462">
    <w:abstractNumId w:val="1"/>
  </w:num>
  <w:num w:numId="13" w16cid:durableId="1725979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8"/>
    <w:rsid w:val="00072C35"/>
    <w:rsid w:val="001A6109"/>
    <w:rsid w:val="00200098"/>
    <w:rsid w:val="00272F77"/>
    <w:rsid w:val="002761D0"/>
    <w:rsid w:val="00280A3B"/>
    <w:rsid w:val="002940B7"/>
    <w:rsid w:val="00303518"/>
    <w:rsid w:val="00307F56"/>
    <w:rsid w:val="00351288"/>
    <w:rsid w:val="003A4ACC"/>
    <w:rsid w:val="00462F62"/>
    <w:rsid w:val="004C32CD"/>
    <w:rsid w:val="004D4DE7"/>
    <w:rsid w:val="00542AF2"/>
    <w:rsid w:val="005A4EAD"/>
    <w:rsid w:val="005C517E"/>
    <w:rsid w:val="005F3441"/>
    <w:rsid w:val="00604C65"/>
    <w:rsid w:val="00636098"/>
    <w:rsid w:val="007213AD"/>
    <w:rsid w:val="0076163B"/>
    <w:rsid w:val="0077097D"/>
    <w:rsid w:val="007F187C"/>
    <w:rsid w:val="00821EEF"/>
    <w:rsid w:val="008A75F9"/>
    <w:rsid w:val="00905F2D"/>
    <w:rsid w:val="00931CA8"/>
    <w:rsid w:val="009507BF"/>
    <w:rsid w:val="00981F53"/>
    <w:rsid w:val="0098333D"/>
    <w:rsid w:val="00A45729"/>
    <w:rsid w:val="00B62F67"/>
    <w:rsid w:val="00B6521E"/>
    <w:rsid w:val="00BD3119"/>
    <w:rsid w:val="00C94AF5"/>
    <w:rsid w:val="00CD64AB"/>
    <w:rsid w:val="00CF0880"/>
    <w:rsid w:val="00D1515D"/>
    <w:rsid w:val="00D93E6C"/>
    <w:rsid w:val="00DB36A5"/>
    <w:rsid w:val="00E83333"/>
    <w:rsid w:val="00EC346D"/>
    <w:rsid w:val="00F108FD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849D"/>
  <w15:chartTrackingRefBased/>
  <w15:docId w15:val="{71C4D0DE-FA00-46F4-9539-E9F6FDA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3B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FE0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EC3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2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snmn.org/" TargetMode="External"/><Relationship Id="rId18" Type="http://schemas.openxmlformats.org/officeDocument/2006/relationships/hyperlink" Target="http://gis.hennepin.us/waypoin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va.gov/homeless/crrc.asp" TargetMode="External"/><Relationship Id="rId17" Type="http://schemas.openxmlformats.org/officeDocument/2006/relationships/hyperlink" Target="mailto:safety@dayoneservice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.hb101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nepin.us/residents/human-services/eviction-preven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ousinglink.org" TargetMode="External"/><Relationship Id="rId10" Type="http://schemas.openxmlformats.org/officeDocument/2006/relationships/hyperlink" Target="https://renthelphennepin.hdsallita.com/hom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nthelphennepin.hdsallita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bteam@hennepin.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U001\Downloads\Factsheet-Navy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3" ma:contentTypeDescription="Create a new document." ma:contentTypeScope="" ma:versionID="e65b87bd8f46c0cac29196daaf6132c8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f60e278e2d74e53359cd0d15ca7ef76f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89EF7-16D4-42F7-B7FD-3C5DFBD0B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B3CCB-20E7-4FCF-94CB-FC472D89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21C10-E65C-407B-BAC0-7E5751D48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Factsheet-Navy-Template (1)</Template>
  <TotalTime>24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blue header</vt:lpstr>
    </vt:vector>
  </TitlesOfParts>
  <Company>Hennepin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blue header</dc:title>
  <dc:subject/>
  <dc:creator>Carly Lunden</dc:creator>
  <cp:keywords/>
  <dc:description/>
  <cp:lastModifiedBy>Will Lehman</cp:lastModifiedBy>
  <cp:revision>4</cp:revision>
  <dcterms:created xsi:type="dcterms:W3CDTF">2025-04-21T19:48:00Z</dcterms:created>
  <dcterms:modified xsi:type="dcterms:W3CDTF">2025-04-21T19:58:00Z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